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C687C" w14:textId="467C7F8F" w:rsidR="00D00763" w:rsidRPr="00A6178E" w:rsidRDefault="00B357A6" w:rsidP="00241C55">
      <w:pPr>
        <w:spacing w:line="480" w:lineRule="auto"/>
        <w:jc w:val="center"/>
        <w:rPr>
          <w:rFonts w:ascii="Times New Roman" w:hAnsi="Times New Roman" w:cs="Times New Roman"/>
          <w:b/>
          <w:sz w:val="24"/>
          <w:szCs w:val="24"/>
          <w:u w:val="single"/>
        </w:rPr>
      </w:pPr>
      <w:r w:rsidRPr="00A6178E">
        <w:rPr>
          <w:rFonts w:ascii="Times New Roman" w:hAnsi="Times New Roman" w:cs="Times New Roman"/>
          <w:b/>
          <w:sz w:val="24"/>
          <w:szCs w:val="24"/>
          <w:u w:val="single"/>
        </w:rPr>
        <w:t>Participations Posts</w:t>
      </w:r>
    </w:p>
    <w:p w14:paraId="3F17DF6E" w14:textId="1A75A23C"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What is job evaluation? What are some job evaluation techniques/methods? (CH6)</w:t>
      </w:r>
    </w:p>
    <w:p w14:paraId="1A1B0AAF" w14:textId="3F79FCA8" w:rsidR="000E520A" w:rsidRPr="000E520A"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Job evaluation is the assessment and analyzing of various jobs in an organization with the aim of determining their </w:t>
      </w:r>
      <w:r w:rsidR="00A76377">
        <w:rPr>
          <w:rFonts w:ascii="Times New Roman" w:hAnsi="Times New Roman" w:cs="Times New Roman"/>
          <w:sz w:val="24"/>
          <w:szCs w:val="24"/>
        </w:rPr>
        <w:t>relative</w:t>
      </w:r>
      <w:r>
        <w:rPr>
          <w:rFonts w:ascii="Times New Roman" w:hAnsi="Times New Roman" w:cs="Times New Roman"/>
          <w:sz w:val="24"/>
          <w:szCs w:val="24"/>
        </w:rPr>
        <w:t xml:space="preserve"> worth for purposes of determining wage and salary differentials in the organization. In job evaluation, various jobs are assessed b</w:t>
      </w:r>
      <w:r>
        <w:rPr>
          <w:rFonts w:ascii="Times New Roman" w:hAnsi="Times New Roman" w:cs="Times New Roman"/>
          <w:sz w:val="24"/>
          <w:szCs w:val="24"/>
        </w:rPr>
        <w:t xml:space="preserve">ased on consistent sets of both personal and job factors such as qualifications, skill sets required and this helps to determine the salaries and wages for the various </w:t>
      </w:r>
      <w:r w:rsidR="00A76377">
        <w:rPr>
          <w:rFonts w:ascii="Times New Roman" w:hAnsi="Times New Roman" w:cs="Times New Roman"/>
          <w:sz w:val="24"/>
          <w:szCs w:val="24"/>
        </w:rPr>
        <w:t>job grades in an organization. Some of the job evaluation techniques include job ranking or job classification where jobs are ranked from the top to the lower grades, job grading and factor comparison.</w:t>
      </w:r>
    </w:p>
    <w:p w14:paraId="1957E4A6" w14:textId="73090335"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Summarize the practice of job analysis. (CH6)</w:t>
      </w:r>
    </w:p>
    <w:p w14:paraId="05218C1E" w14:textId="4BEE7FB1" w:rsidR="00D24037" w:rsidRPr="00D24037"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Job </w:t>
      </w:r>
      <w:r w:rsidR="00D75039">
        <w:rPr>
          <w:rFonts w:ascii="Times New Roman" w:hAnsi="Times New Roman" w:cs="Times New Roman"/>
          <w:sz w:val="24"/>
          <w:szCs w:val="24"/>
        </w:rPr>
        <w:t>analysis</w:t>
      </w:r>
      <w:r>
        <w:rPr>
          <w:rFonts w:ascii="Times New Roman" w:hAnsi="Times New Roman" w:cs="Times New Roman"/>
          <w:sz w:val="24"/>
          <w:szCs w:val="24"/>
        </w:rPr>
        <w:t xml:space="preserve"> essentially involves </w:t>
      </w:r>
      <w:r w:rsidR="00D75039">
        <w:rPr>
          <w:rFonts w:ascii="Times New Roman" w:hAnsi="Times New Roman" w:cs="Times New Roman"/>
          <w:sz w:val="24"/>
          <w:szCs w:val="24"/>
        </w:rPr>
        <w:t>the study or examination of various factors and features of a job in order to gain more understanding of it and what it entails.</w:t>
      </w:r>
      <w:r w:rsidR="00B132E4">
        <w:rPr>
          <w:rFonts w:ascii="Times New Roman" w:hAnsi="Times New Roman" w:cs="Times New Roman"/>
          <w:sz w:val="24"/>
          <w:szCs w:val="24"/>
        </w:rPr>
        <w:t xml:space="preserve"> The practice of job analysis involves </w:t>
      </w:r>
      <w:r w:rsidR="003E2E3A">
        <w:rPr>
          <w:rFonts w:ascii="Times New Roman" w:hAnsi="Times New Roman" w:cs="Times New Roman"/>
          <w:sz w:val="24"/>
          <w:szCs w:val="24"/>
        </w:rPr>
        <w:t>examining</w:t>
      </w:r>
      <w:r w:rsidR="00B132E4">
        <w:rPr>
          <w:rFonts w:ascii="Times New Roman" w:hAnsi="Times New Roman" w:cs="Times New Roman"/>
          <w:sz w:val="24"/>
          <w:szCs w:val="24"/>
        </w:rPr>
        <w:t xml:space="preserve"> and studying the job duties and responsibilities in order to determine the qualification and skill sets required to perform that particular </w:t>
      </w:r>
      <w:r w:rsidR="00BF06E3">
        <w:rPr>
          <w:rFonts w:ascii="Times New Roman" w:hAnsi="Times New Roman" w:cs="Times New Roman"/>
          <w:sz w:val="24"/>
          <w:szCs w:val="24"/>
        </w:rPr>
        <w:t>job</w:t>
      </w:r>
      <w:r w:rsidR="00B132E4">
        <w:rPr>
          <w:rFonts w:ascii="Times New Roman" w:hAnsi="Times New Roman" w:cs="Times New Roman"/>
          <w:sz w:val="24"/>
          <w:szCs w:val="24"/>
        </w:rPr>
        <w:t xml:space="preserve"> in an organization.</w:t>
      </w:r>
      <w:r w:rsidR="003E2E3A">
        <w:rPr>
          <w:rFonts w:ascii="Times New Roman" w:hAnsi="Times New Roman" w:cs="Times New Roman"/>
          <w:sz w:val="24"/>
          <w:szCs w:val="24"/>
        </w:rPr>
        <w:t xml:space="preserve"> Therefore, job analysis practice helps the </w:t>
      </w:r>
      <w:r w:rsidR="00BF06E3">
        <w:rPr>
          <w:rFonts w:ascii="Times New Roman" w:hAnsi="Times New Roman" w:cs="Times New Roman"/>
          <w:sz w:val="24"/>
          <w:szCs w:val="24"/>
        </w:rPr>
        <w:t>analyst</w:t>
      </w:r>
      <w:r w:rsidR="003E2E3A">
        <w:rPr>
          <w:rFonts w:ascii="Times New Roman" w:hAnsi="Times New Roman" w:cs="Times New Roman"/>
          <w:sz w:val="24"/>
          <w:szCs w:val="24"/>
        </w:rPr>
        <w:t xml:space="preserve"> to know how a </w:t>
      </w:r>
      <w:r w:rsidR="00BF06E3">
        <w:rPr>
          <w:rFonts w:ascii="Times New Roman" w:hAnsi="Times New Roman" w:cs="Times New Roman"/>
          <w:sz w:val="24"/>
          <w:szCs w:val="24"/>
        </w:rPr>
        <w:t>specific job</w:t>
      </w:r>
      <w:r w:rsidR="003E2E3A">
        <w:rPr>
          <w:rFonts w:ascii="Times New Roman" w:hAnsi="Times New Roman" w:cs="Times New Roman"/>
          <w:sz w:val="24"/>
          <w:szCs w:val="24"/>
        </w:rPr>
        <w:t xml:space="preserve"> is carried out or performed in an organization.</w:t>
      </w:r>
      <w:r w:rsidR="00CB699B">
        <w:rPr>
          <w:rFonts w:ascii="Times New Roman" w:hAnsi="Times New Roman" w:cs="Times New Roman"/>
          <w:sz w:val="24"/>
          <w:szCs w:val="24"/>
        </w:rPr>
        <w:t xml:space="preserve"> This practice goes a long way in helping in the selection of employees to perform specific job duties and responsibilities. </w:t>
      </w:r>
    </w:p>
    <w:p w14:paraId="725EF0EA" w14:textId="01F06957"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Discuss your position on executive compensation. Is executive compensation universally -excessive or appropriate? (CH11)</w:t>
      </w:r>
    </w:p>
    <w:p w14:paraId="0D549BF9" w14:textId="2510E15D" w:rsidR="002E3A6D" w:rsidRPr="002E3A6D"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Executive</w:t>
      </w:r>
      <w:r>
        <w:rPr>
          <w:rFonts w:ascii="Times New Roman" w:hAnsi="Times New Roman" w:cs="Times New Roman"/>
          <w:sz w:val="24"/>
          <w:szCs w:val="24"/>
        </w:rPr>
        <w:t xml:space="preserve"> compensation is typically the financial and non-monetary benefits paid to the high-level management individuals of an organization for the services that they offer to the organization. In my view, executive compensation is appropriate and should be embrac</w:t>
      </w:r>
      <w:r>
        <w:rPr>
          <w:rFonts w:ascii="Times New Roman" w:hAnsi="Times New Roman" w:cs="Times New Roman"/>
          <w:sz w:val="24"/>
          <w:szCs w:val="24"/>
        </w:rPr>
        <w:t xml:space="preserve">ed </w:t>
      </w:r>
      <w:r>
        <w:rPr>
          <w:rFonts w:ascii="Times New Roman" w:hAnsi="Times New Roman" w:cs="Times New Roman"/>
          <w:sz w:val="24"/>
          <w:szCs w:val="24"/>
        </w:rPr>
        <w:lastRenderedPageBreak/>
        <w:t>universally y all organizations. This is because executive high level; management personnel in organizations play important roles that go a long way in helping the organizations to achieve its goals. Furthermore, higher management performs critical func</w:t>
      </w:r>
      <w:r>
        <w:rPr>
          <w:rFonts w:ascii="Times New Roman" w:hAnsi="Times New Roman" w:cs="Times New Roman"/>
          <w:sz w:val="24"/>
          <w:szCs w:val="24"/>
        </w:rPr>
        <w:t>tions such as decision making which determine the wellbeing of the organization. Since they make decisions and sometimes even provide ideas that help the organization to grow and achieve its strategic goals, it is prudent, in my view, to honour them throug</w:t>
      </w:r>
      <w:r>
        <w:rPr>
          <w:rFonts w:ascii="Times New Roman" w:hAnsi="Times New Roman" w:cs="Times New Roman"/>
          <w:sz w:val="24"/>
          <w:szCs w:val="24"/>
        </w:rPr>
        <w:t>h executive compensation. Therefore, executive compensation is appropriate.</w:t>
      </w:r>
    </w:p>
    <w:p w14:paraId="77093CF5" w14:textId="19CCE1AC"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Define executive status. (CH11)</w:t>
      </w:r>
    </w:p>
    <w:p w14:paraId="2EE17186" w14:textId="60CFE95E" w:rsidR="007922D9" w:rsidRPr="007922D9"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7922D9">
        <w:rPr>
          <w:rFonts w:ascii="Times New Roman" w:hAnsi="Times New Roman" w:cs="Times New Roman"/>
          <w:sz w:val="24"/>
          <w:szCs w:val="24"/>
        </w:rPr>
        <w:t xml:space="preserve">xecutive status </w:t>
      </w:r>
      <w:r>
        <w:rPr>
          <w:rFonts w:ascii="Times New Roman" w:hAnsi="Times New Roman" w:cs="Times New Roman"/>
          <w:sz w:val="24"/>
          <w:szCs w:val="24"/>
        </w:rPr>
        <w:t xml:space="preserve">is simply a </w:t>
      </w:r>
      <w:r w:rsidRPr="007922D9">
        <w:rPr>
          <w:rFonts w:ascii="Times New Roman" w:hAnsi="Times New Roman" w:cs="Times New Roman"/>
          <w:sz w:val="24"/>
          <w:szCs w:val="24"/>
        </w:rPr>
        <w:t xml:space="preserve">report </w:t>
      </w:r>
      <w:r>
        <w:rPr>
          <w:rFonts w:ascii="Times New Roman" w:hAnsi="Times New Roman" w:cs="Times New Roman"/>
          <w:sz w:val="24"/>
          <w:szCs w:val="24"/>
        </w:rPr>
        <w:t xml:space="preserve">that </w:t>
      </w:r>
      <w:r w:rsidRPr="007922D9">
        <w:rPr>
          <w:rFonts w:ascii="Times New Roman" w:hAnsi="Times New Roman" w:cs="Times New Roman"/>
          <w:sz w:val="24"/>
          <w:szCs w:val="24"/>
        </w:rPr>
        <w:t>contains just a few essential items such as the percentage of work completed, the percentage of budget spen</w:t>
      </w:r>
      <w:r w:rsidRPr="007922D9">
        <w:rPr>
          <w:rFonts w:ascii="Times New Roman" w:hAnsi="Times New Roman" w:cs="Times New Roman"/>
          <w:sz w:val="24"/>
          <w:szCs w:val="24"/>
        </w:rPr>
        <w:t>t, next significant milestones, and outstanding issues affecting the project or a particular unit’s workflow.</w:t>
      </w:r>
      <w:r>
        <w:rPr>
          <w:rFonts w:ascii="Times New Roman" w:hAnsi="Times New Roman" w:cs="Times New Roman"/>
          <w:sz w:val="24"/>
          <w:szCs w:val="24"/>
        </w:rPr>
        <w:t xml:space="preserve"> Executives might not have time to know for example how a small detail can impact a bigger picture or a bigger thing in the organization. </w:t>
      </w:r>
      <w:r w:rsidR="0071527F">
        <w:rPr>
          <w:rFonts w:ascii="Times New Roman" w:hAnsi="Times New Roman" w:cs="Times New Roman"/>
          <w:sz w:val="24"/>
          <w:szCs w:val="24"/>
        </w:rPr>
        <w:t>However</w:t>
      </w:r>
      <w:r>
        <w:rPr>
          <w:rFonts w:ascii="Times New Roman" w:hAnsi="Times New Roman" w:cs="Times New Roman"/>
          <w:sz w:val="24"/>
          <w:szCs w:val="24"/>
        </w:rPr>
        <w:t xml:space="preserve">, </w:t>
      </w:r>
      <w:r>
        <w:rPr>
          <w:rFonts w:ascii="Times New Roman" w:hAnsi="Times New Roman" w:cs="Times New Roman"/>
          <w:sz w:val="24"/>
          <w:szCs w:val="24"/>
        </w:rPr>
        <w:t xml:space="preserve">they need to have a clear update of what is going on in the organization regarding all the projects and </w:t>
      </w:r>
      <w:r w:rsidR="0071527F">
        <w:rPr>
          <w:rFonts w:ascii="Times New Roman" w:hAnsi="Times New Roman" w:cs="Times New Roman"/>
          <w:sz w:val="24"/>
          <w:szCs w:val="24"/>
        </w:rPr>
        <w:t>job</w:t>
      </w:r>
      <w:r>
        <w:rPr>
          <w:rFonts w:ascii="Times New Roman" w:hAnsi="Times New Roman" w:cs="Times New Roman"/>
          <w:sz w:val="24"/>
          <w:szCs w:val="24"/>
        </w:rPr>
        <w:t xml:space="preserve"> tasks being performed in the organization. That said. An executive status report comes in handy to offer </w:t>
      </w:r>
      <w:r w:rsidR="0071527F">
        <w:rPr>
          <w:rFonts w:ascii="Times New Roman" w:hAnsi="Times New Roman" w:cs="Times New Roman"/>
          <w:sz w:val="24"/>
          <w:szCs w:val="24"/>
        </w:rPr>
        <w:t>details</w:t>
      </w:r>
      <w:r>
        <w:rPr>
          <w:rFonts w:ascii="Times New Roman" w:hAnsi="Times New Roman" w:cs="Times New Roman"/>
          <w:sz w:val="24"/>
          <w:szCs w:val="24"/>
        </w:rPr>
        <w:t xml:space="preserve"> of the progress, details of work th</w:t>
      </w:r>
      <w:r>
        <w:rPr>
          <w:rFonts w:ascii="Times New Roman" w:hAnsi="Times New Roman" w:cs="Times New Roman"/>
          <w:sz w:val="24"/>
          <w:szCs w:val="24"/>
        </w:rPr>
        <w:t xml:space="preserve">at has </w:t>
      </w:r>
      <w:r w:rsidR="0071527F">
        <w:rPr>
          <w:rFonts w:ascii="Times New Roman" w:hAnsi="Times New Roman" w:cs="Times New Roman"/>
          <w:sz w:val="24"/>
          <w:szCs w:val="24"/>
        </w:rPr>
        <w:t>already</w:t>
      </w:r>
      <w:r>
        <w:rPr>
          <w:rFonts w:ascii="Times New Roman" w:hAnsi="Times New Roman" w:cs="Times New Roman"/>
          <w:sz w:val="24"/>
          <w:szCs w:val="24"/>
        </w:rPr>
        <w:t xml:space="preserve"> been completed, details of milestones that are yet to be completed and the workflow of the group involved in handling a project in an organization.</w:t>
      </w:r>
    </w:p>
    <w:p w14:paraId="21E4004B" w14:textId="4F833713"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Explain the difference between executive pay and pay for nonexecutives. (CH11)</w:t>
      </w:r>
    </w:p>
    <w:p w14:paraId="2EA6C93F" w14:textId="3BB2638B" w:rsidR="00BE6BAD" w:rsidRPr="00BE6BAD" w:rsidRDefault="00B357A6" w:rsidP="00241C55">
      <w:pPr>
        <w:spacing w:line="480" w:lineRule="auto"/>
        <w:ind w:firstLine="720"/>
        <w:rPr>
          <w:rFonts w:ascii="Times New Roman" w:hAnsi="Times New Roman" w:cs="Times New Roman"/>
          <w:sz w:val="24"/>
          <w:szCs w:val="24"/>
        </w:rPr>
      </w:pPr>
      <w:r w:rsidRPr="00BE6BAD">
        <w:rPr>
          <w:rFonts w:ascii="Times New Roman" w:hAnsi="Times New Roman" w:cs="Times New Roman"/>
          <w:sz w:val="24"/>
          <w:szCs w:val="24"/>
        </w:rPr>
        <w:t>Executive compensation is typically the financial and non-monetary benefits paid to the high-level management individuals of an organization for the services that they offer to the organization.</w:t>
      </w:r>
      <w:r>
        <w:rPr>
          <w:rFonts w:ascii="Times New Roman" w:hAnsi="Times New Roman" w:cs="Times New Roman"/>
          <w:sz w:val="24"/>
          <w:szCs w:val="24"/>
        </w:rPr>
        <w:t xml:space="preserve"> On the other hand, pay for </w:t>
      </w:r>
      <w:r w:rsidR="00AA1559">
        <w:rPr>
          <w:rFonts w:ascii="Times New Roman" w:hAnsi="Times New Roman" w:cs="Times New Roman"/>
          <w:sz w:val="24"/>
          <w:szCs w:val="24"/>
        </w:rPr>
        <w:t>non-executives</w:t>
      </w:r>
      <w:r>
        <w:rPr>
          <w:rFonts w:ascii="Times New Roman" w:hAnsi="Times New Roman" w:cs="Times New Roman"/>
          <w:sz w:val="24"/>
          <w:szCs w:val="24"/>
        </w:rPr>
        <w:t xml:space="preserve"> refers to the compe</w:t>
      </w:r>
      <w:r>
        <w:rPr>
          <w:rFonts w:ascii="Times New Roman" w:hAnsi="Times New Roman" w:cs="Times New Roman"/>
          <w:sz w:val="24"/>
          <w:szCs w:val="24"/>
        </w:rPr>
        <w:t xml:space="preserve">nsation which can be monetary or </w:t>
      </w:r>
      <w:r w:rsidR="00AA1559">
        <w:rPr>
          <w:rFonts w:ascii="Times New Roman" w:hAnsi="Times New Roman" w:cs="Times New Roman"/>
          <w:sz w:val="24"/>
          <w:szCs w:val="24"/>
        </w:rPr>
        <w:t>non-monetary</w:t>
      </w:r>
      <w:r>
        <w:rPr>
          <w:rFonts w:ascii="Times New Roman" w:hAnsi="Times New Roman" w:cs="Times New Roman"/>
          <w:sz w:val="24"/>
          <w:szCs w:val="24"/>
        </w:rPr>
        <w:t xml:space="preserve"> for the </w:t>
      </w:r>
      <w:r w:rsidR="00AA1559">
        <w:rPr>
          <w:rFonts w:ascii="Times New Roman" w:hAnsi="Times New Roman" w:cs="Times New Roman"/>
          <w:sz w:val="24"/>
          <w:szCs w:val="24"/>
        </w:rPr>
        <w:t>non-executive</w:t>
      </w:r>
      <w:r>
        <w:rPr>
          <w:rFonts w:ascii="Times New Roman" w:hAnsi="Times New Roman" w:cs="Times New Roman"/>
          <w:sz w:val="24"/>
          <w:szCs w:val="24"/>
        </w:rPr>
        <w:t xml:space="preserve"> employees of an organization. This typically </w:t>
      </w:r>
      <w:r>
        <w:rPr>
          <w:rFonts w:ascii="Times New Roman" w:hAnsi="Times New Roman" w:cs="Times New Roman"/>
          <w:sz w:val="24"/>
          <w:szCs w:val="24"/>
        </w:rPr>
        <w:lastRenderedPageBreak/>
        <w:t xml:space="preserve">includes </w:t>
      </w:r>
      <w:r w:rsidR="00AA1559">
        <w:rPr>
          <w:rFonts w:ascii="Times New Roman" w:hAnsi="Times New Roman" w:cs="Times New Roman"/>
          <w:sz w:val="24"/>
          <w:szCs w:val="24"/>
        </w:rPr>
        <w:t>salaries</w:t>
      </w:r>
      <w:r>
        <w:rPr>
          <w:rFonts w:ascii="Times New Roman" w:hAnsi="Times New Roman" w:cs="Times New Roman"/>
          <w:sz w:val="24"/>
          <w:szCs w:val="24"/>
        </w:rPr>
        <w:t xml:space="preserve"> and other </w:t>
      </w:r>
      <w:r w:rsidR="00AA1559">
        <w:rPr>
          <w:rFonts w:ascii="Times New Roman" w:hAnsi="Times New Roman" w:cs="Times New Roman"/>
          <w:sz w:val="24"/>
          <w:szCs w:val="24"/>
        </w:rPr>
        <w:t>benefits</w:t>
      </w:r>
      <w:r>
        <w:rPr>
          <w:rFonts w:ascii="Times New Roman" w:hAnsi="Times New Roman" w:cs="Times New Roman"/>
          <w:sz w:val="24"/>
          <w:szCs w:val="24"/>
        </w:rPr>
        <w:t xml:space="preserve"> that employees of an </w:t>
      </w:r>
      <w:r w:rsidR="00AA1559">
        <w:rPr>
          <w:rFonts w:ascii="Times New Roman" w:hAnsi="Times New Roman" w:cs="Times New Roman"/>
          <w:sz w:val="24"/>
          <w:szCs w:val="24"/>
        </w:rPr>
        <w:t>organization</w:t>
      </w:r>
      <w:r>
        <w:rPr>
          <w:rFonts w:ascii="Times New Roman" w:hAnsi="Times New Roman" w:cs="Times New Roman"/>
          <w:sz w:val="24"/>
          <w:szCs w:val="24"/>
        </w:rPr>
        <w:t xml:space="preserve"> get for the work or job ta</w:t>
      </w:r>
      <w:r w:rsidR="00AA1559">
        <w:rPr>
          <w:rFonts w:ascii="Times New Roman" w:hAnsi="Times New Roman" w:cs="Times New Roman"/>
          <w:sz w:val="24"/>
          <w:szCs w:val="24"/>
        </w:rPr>
        <w:t>s</w:t>
      </w:r>
      <w:r>
        <w:rPr>
          <w:rFonts w:ascii="Times New Roman" w:hAnsi="Times New Roman" w:cs="Times New Roman"/>
          <w:sz w:val="24"/>
          <w:szCs w:val="24"/>
        </w:rPr>
        <w:t>ks that they perform for the organization. Th</w:t>
      </w:r>
      <w:r>
        <w:rPr>
          <w:rFonts w:ascii="Times New Roman" w:hAnsi="Times New Roman" w:cs="Times New Roman"/>
          <w:sz w:val="24"/>
          <w:szCs w:val="24"/>
        </w:rPr>
        <w:t xml:space="preserve">e main difference between the two is that executive pay is usually higher than the pay for non-executives due to the differences in the job grades for executive officers of the organization and </w:t>
      </w:r>
      <w:r w:rsidR="00AA1559">
        <w:rPr>
          <w:rFonts w:ascii="Times New Roman" w:hAnsi="Times New Roman" w:cs="Times New Roman"/>
          <w:sz w:val="24"/>
          <w:szCs w:val="24"/>
        </w:rPr>
        <w:t>non-executive</w:t>
      </w:r>
      <w:r>
        <w:rPr>
          <w:rFonts w:ascii="Times New Roman" w:hAnsi="Times New Roman" w:cs="Times New Roman"/>
          <w:sz w:val="24"/>
          <w:szCs w:val="24"/>
        </w:rPr>
        <w:t xml:space="preserve"> </w:t>
      </w:r>
      <w:r w:rsidR="00AA1559">
        <w:rPr>
          <w:rFonts w:ascii="Times New Roman" w:hAnsi="Times New Roman" w:cs="Times New Roman"/>
          <w:sz w:val="24"/>
          <w:szCs w:val="24"/>
        </w:rPr>
        <w:t>employees</w:t>
      </w:r>
      <w:r>
        <w:rPr>
          <w:rFonts w:ascii="Times New Roman" w:hAnsi="Times New Roman" w:cs="Times New Roman"/>
          <w:sz w:val="24"/>
          <w:szCs w:val="24"/>
        </w:rPr>
        <w:t xml:space="preserve"> of the organization.</w:t>
      </w:r>
    </w:p>
    <w:p w14:paraId="56437CAE" w14:textId="2399D55C"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Companies general</w:t>
      </w:r>
      <w:r w:rsidRPr="00B357A6">
        <w:rPr>
          <w:rFonts w:ascii="Times New Roman" w:hAnsi="Times New Roman" w:cs="Times New Roman"/>
          <w:b/>
          <w:sz w:val="24"/>
          <w:szCs w:val="24"/>
        </w:rPr>
        <w:t>ly pay temporary employees lower wages and offer fewer benefits than they extend to their core counterparts. Nevertheless, what are some of the possible drawbacks for companies that employ temporary workers? Do you believe that these drawbacks outweigh the</w:t>
      </w:r>
      <w:r w:rsidRPr="00B357A6">
        <w:rPr>
          <w:rFonts w:ascii="Times New Roman" w:hAnsi="Times New Roman" w:cs="Times New Roman"/>
          <w:b/>
          <w:sz w:val="24"/>
          <w:szCs w:val="24"/>
        </w:rPr>
        <w:t xml:space="preserve"> cost savings? Explain your reasoning (CH12)</w:t>
      </w:r>
    </w:p>
    <w:p w14:paraId="40554DE3" w14:textId="21E3F463" w:rsidR="00BE02DF" w:rsidRPr="00BE02DF"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Depending on temporary employees is the riskiest thing that an organization can engage in. Even though some organizations think that having temporary employees helps in cost saving, the fact is that temporary em</w:t>
      </w:r>
      <w:r>
        <w:rPr>
          <w:rFonts w:ascii="Times New Roman" w:hAnsi="Times New Roman" w:cs="Times New Roman"/>
          <w:sz w:val="24"/>
          <w:szCs w:val="24"/>
        </w:rPr>
        <w:t xml:space="preserve">ployees bring some drawbacks for the organization. Some of the drawbacks include the lack of consistency in the quality of performance in the organization because of the frequent change of employees. Temporary employees make it difficult for organizations </w:t>
      </w:r>
      <w:r>
        <w:rPr>
          <w:rFonts w:ascii="Times New Roman" w:hAnsi="Times New Roman" w:cs="Times New Roman"/>
          <w:sz w:val="24"/>
          <w:szCs w:val="24"/>
        </w:rPr>
        <w:t>to practice employee training and development. This lowers the quality of performance in job tasks ta the organization. It is costly to keep training new employees every now and them. These drawbacks outweigh the cost saving because, in real sense, an orga</w:t>
      </w:r>
      <w:r>
        <w:rPr>
          <w:rFonts w:ascii="Times New Roman" w:hAnsi="Times New Roman" w:cs="Times New Roman"/>
          <w:sz w:val="24"/>
          <w:szCs w:val="24"/>
        </w:rPr>
        <w:t>nization engaging in employing temporary workers loses much time and resources hiring and training new employees.</w:t>
      </w:r>
    </w:p>
    <w:p w14:paraId="10028BEF" w14:textId="22E2996D" w:rsidR="009D3089"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Discuss pay and benefits issues for contingent workers. (CH12)</w:t>
      </w:r>
    </w:p>
    <w:p w14:paraId="7871053B" w14:textId="00A9B043" w:rsidR="00D54596" w:rsidRPr="00D54596"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Contingent workers can generally be described as workers who are paid on a per </w:t>
      </w:r>
      <w:r>
        <w:rPr>
          <w:rFonts w:ascii="Times New Roman" w:hAnsi="Times New Roman" w:cs="Times New Roman"/>
          <w:sz w:val="24"/>
          <w:szCs w:val="24"/>
        </w:rPr>
        <w:t>project or per piece of work basis. As such, such workers do not have permanent or long-term employment contracts that bind their working relationship with those they work for. This being the case, they have limited job security. Since contingent workers a</w:t>
      </w:r>
      <w:r>
        <w:rPr>
          <w:rFonts w:ascii="Times New Roman" w:hAnsi="Times New Roman" w:cs="Times New Roman"/>
          <w:sz w:val="24"/>
          <w:szCs w:val="24"/>
        </w:rPr>
        <w:t xml:space="preserve">re usually paid on a per piece of work basis, they cannot be included in the benefits program of an organization or employer. Furthermore, their compensation is based on every project they perform and therefore, there pay is determined before they perform </w:t>
      </w:r>
      <w:r>
        <w:rPr>
          <w:rFonts w:ascii="Times New Roman" w:hAnsi="Times New Roman" w:cs="Times New Roman"/>
          <w:sz w:val="24"/>
          <w:szCs w:val="24"/>
        </w:rPr>
        <w:t>the task. As such, an issue of the non-negotiations of the pay arises once the worker accepts to complete the piece of work.</w:t>
      </w:r>
    </w:p>
    <w:p w14:paraId="313664F2" w14:textId="79A03DD8" w:rsidR="00877FA0" w:rsidRPr="00B357A6" w:rsidRDefault="00B357A6" w:rsidP="00241C55">
      <w:pPr>
        <w:pStyle w:val="ListParagraph"/>
        <w:numPr>
          <w:ilvl w:val="0"/>
          <w:numId w:val="1"/>
        </w:numPr>
        <w:spacing w:line="480" w:lineRule="auto"/>
        <w:rPr>
          <w:rFonts w:ascii="Times New Roman" w:hAnsi="Times New Roman" w:cs="Times New Roman"/>
          <w:b/>
          <w:sz w:val="24"/>
          <w:szCs w:val="24"/>
        </w:rPr>
      </w:pPr>
      <w:r w:rsidRPr="00B357A6">
        <w:rPr>
          <w:rFonts w:ascii="Times New Roman" w:hAnsi="Times New Roman" w:cs="Times New Roman"/>
          <w:b/>
          <w:sz w:val="24"/>
          <w:szCs w:val="24"/>
        </w:rPr>
        <w:t xml:space="preserve">Discuss at least one advantage and one disadvantage of increasing the minimum wage. Consider this action's impact on the </w:t>
      </w:r>
      <w:r w:rsidRPr="00B357A6">
        <w:rPr>
          <w:rFonts w:ascii="Times New Roman" w:hAnsi="Times New Roman" w:cs="Times New Roman"/>
          <w:b/>
          <w:sz w:val="24"/>
          <w:szCs w:val="24"/>
        </w:rPr>
        <w:t>company. (CH15)</w:t>
      </w:r>
    </w:p>
    <w:p w14:paraId="58B6D899" w14:textId="4DFA9C54" w:rsidR="00B47855" w:rsidRPr="00B47855" w:rsidRDefault="00B357A6" w:rsidP="00241C55">
      <w:pPr>
        <w:spacing w:line="480" w:lineRule="auto"/>
        <w:ind w:firstLine="720"/>
        <w:rPr>
          <w:rFonts w:ascii="Times New Roman" w:hAnsi="Times New Roman" w:cs="Times New Roman"/>
          <w:sz w:val="24"/>
          <w:szCs w:val="24"/>
        </w:rPr>
      </w:pPr>
      <w:r>
        <w:rPr>
          <w:rFonts w:ascii="Times New Roman" w:hAnsi="Times New Roman" w:cs="Times New Roman"/>
          <w:sz w:val="24"/>
          <w:szCs w:val="24"/>
        </w:rPr>
        <w:t>Raising the minimum wage is one of th</w:t>
      </w:r>
      <w:bookmarkStart w:id="0" w:name="_GoBack"/>
      <w:bookmarkEnd w:id="0"/>
      <w:r>
        <w:rPr>
          <w:rFonts w:ascii="Times New Roman" w:hAnsi="Times New Roman" w:cs="Times New Roman"/>
          <w:sz w:val="24"/>
          <w:szCs w:val="24"/>
        </w:rPr>
        <w:t xml:space="preserve">e hardest things for any company because it means an increase in the cost of paying the employees. One of the disadvantages of increasing the minimum wage is that it brings about stretches the financial </w:t>
      </w:r>
      <w:r>
        <w:rPr>
          <w:rFonts w:ascii="Times New Roman" w:hAnsi="Times New Roman" w:cs="Times New Roman"/>
          <w:sz w:val="24"/>
          <w:szCs w:val="24"/>
        </w:rPr>
        <w:t xml:space="preserve">resources of the company and this negatively affects the performance of the organization. Despite this disadvantage, increasing the minimum wage can also be advantageous to the company because it creates morale among employees and this leads to better job </w:t>
      </w:r>
      <w:r>
        <w:rPr>
          <w:rFonts w:ascii="Times New Roman" w:hAnsi="Times New Roman" w:cs="Times New Roman"/>
          <w:sz w:val="24"/>
          <w:szCs w:val="24"/>
        </w:rPr>
        <w:t>performance in the company</w:t>
      </w:r>
      <w:r w:rsidR="005550E9">
        <w:rPr>
          <w:rFonts w:ascii="Times New Roman" w:hAnsi="Times New Roman" w:cs="Times New Roman"/>
          <w:sz w:val="24"/>
          <w:szCs w:val="24"/>
        </w:rPr>
        <w:t xml:space="preserve"> </w:t>
      </w:r>
      <w:r>
        <w:rPr>
          <w:rFonts w:ascii="Times New Roman" w:hAnsi="Times New Roman" w:cs="Times New Roman"/>
          <w:sz w:val="24"/>
          <w:szCs w:val="24"/>
        </w:rPr>
        <w:t xml:space="preserve">which eventually increases the </w:t>
      </w:r>
      <w:r w:rsidR="00810B79">
        <w:rPr>
          <w:rFonts w:ascii="Times New Roman" w:hAnsi="Times New Roman" w:cs="Times New Roman"/>
          <w:sz w:val="24"/>
          <w:szCs w:val="24"/>
        </w:rPr>
        <w:t xml:space="preserve">company </w:t>
      </w:r>
      <w:r w:rsidR="00770157">
        <w:rPr>
          <w:rFonts w:ascii="Times New Roman" w:hAnsi="Times New Roman" w:cs="Times New Roman"/>
          <w:sz w:val="24"/>
          <w:szCs w:val="24"/>
        </w:rPr>
        <w:t>employees</w:t>
      </w:r>
      <w:r w:rsidR="001A186B">
        <w:rPr>
          <w:rFonts w:ascii="Times New Roman" w:hAnsi="Times New Roman" w:cs="Times New Roman"/>
          <w:sz w:val="24"/>
          <w:szCs w:val="24"/>
        </w:rPr>
        <w:t xml:space="preserve">’ </w:t>
      </w:r>
      <w:r w:rsidR="00810B79">
        <w:rPr>
          <w:rFonts w:ascii="Times New Roman" w:hAnsi="Times New Roman" w:cs="Times New Roman"/>
          <w:sz w:val="24"/>
          <w:szCs w:val="24"/>
        </w:rPr>
        <w:t>productivity.</w:t>
      </w:r>
    </w:p>
    <w:sectPr w:rsidR="00B47855" w:rsidRPr="00B47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247D3"/>
    <w:multiLevelType w:val="hybridMultilevel"/>
    <w:tmpl w:val="F6B05910"/>
    <w:lvl w:ilvl="0" w:tplc="639E2BA2">
      <w:start w:val="1"/>
      <w:numFmt w:val="decimal"/>
      <w:lvlText w:val="%1)"/>
      <w:lvlJc w:val="left"/>
      <w:pPr>
        <w:ind w:left="720" w:hanging="360"/>
      </w:pPr>
      <w:rPr>
        <w:rFonts w:hint="default"/>
      </w:rPr>
    </w:lvl>
    <w:lvl w:ilvl="1" w:tplc="38BE1A9A" w:tentative="1">
      <w:start w:val="1"/>
      <w:numFmt w:val="lowerLetter"/>
      <w:lvlText w:val="%2."/>
      <w:lvlJc w:val="left"/>
      <w:pPr>
        <w:ind w:left="1440" w:hanging="360"/>
      </w:pPr>
    </w:lvl>
    <w:lvl w:ilvl="2" w:tplc="CFC0B61E" w:tentative="1">
      <w:start w:val="1"/>
      <w:numFmt w:val="lowerRoman"/>
      <w:lvlText w:val="%3."/>
      <w:lvlJc w:val="right"/>
      <w:pPr>
        <w:ind w:left="2160" w:hanging="180"/>
      </w:pPr>
    </w:lvl>
    <w:lvl w:ilvl="3" w:tplc="0B5E81DC" w:tentative="1">
      <w:start w:val="1"/>
      <w:numFmt w:val="decimal"/>
      <w:lvlText w:val="%4."/>
      <w:lvlJc w:val="left"/>
      <w:pPr>
        <w:ind w:left="2880" w:hanging="360"/>
      </w:pPr>
    </w:lvl>
    <w:lvl w:ilvl="4" w:tplc="67522A82" w:tentative="1">
      <w:start w:val="1"/>
      <w:numFmt w:val="lowerLetter"/>
      <w:lvlText w:val="%5."/>
      <w:lvlJc w:val="left"/>
      <w:pPr>
        <w:ind w:left="3600" w:hanging="360"/>
      </w:pPr>
    </w:lvl>
    <w:lvl w:ilvl="5" w:tplc="383841B6" w:tentative="1">
      <w:start w:val="1"/>
      <w:numFmt w:val="lowerRoman"/>
      <w:lvlText w:val="%6."/>
      <w:lvlJc w:val="right"/>
      <w:pPr>
        <w:ind w:left="4320" w:hanging="180"/>
      </w:pPr>
    </w:lvl>
    <w:lvl w:ilvl="6" w:tplc="36385FB8" w:tentative="1">
      <w:start w:val="1"/>
      <w:numFmt w:val="decimal"/>
      <w:lvlText w:val="%7."/>
      <w:lvlJc w:val="left"/>
      <w:pPr>
        <w:ind w:left="5040" w:hanging="360"/>
      </w:pPr>
    </w:lvl>
    <w:lvl w:ilvl="7" w:tplc="95926854" w:tentative="1">
      <w:start w:val="1"/>
      <w:numFmt w:val="lowerLetter"/>
      <w:lvlText w:val="%8."/>
      <w:lvlJc w:val="left"/>
      <w:pPr>
        <w:ind w:left="5760" w:hanging="360"/>
      </w:pPr>
    </w:lvl>
    <w:lvl w:ilvl="8" w:tplc="C47A2CF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A0"/>
    <w:rsid w:val="000E520A"/>
    <w:rsid w:val="00134545"/>
    <w:rsid w:val="001A186B"/>
    <w:rsid w:val="00241C55"/>
    <w:rsid w:val="002E3A6D"/>
    <w:rsid w:val="003E2E3A"/>
    <w:rsid w:val="003F5A88"/>
    <w:rsid w:val="00484DBC"/>
    <w:rsid w:val="004A41B8"/>
    <w:rsid w:val="005550E9"/>
    <w:rsid w:val="0066063C"/>
    <w:rsid w:val="0071527F"/>
    <w:rsid w:val="00761960"/>
    <w:rsid w:val="00770157"/>
    <w:rsid w:val="007922D9"/>
    <w:rsid w:val="00810B79"/>
    <w:rsid w:val="00877FA0"/>
    <w:rsid w:val="009D3089"/>
    <w:rsid w:val="00A6178E"/>
    <w:rsid w:val="00A76377"/>
    <w:rsid w:val="00AA1559"/>
    <w:rsid w:val="00AF5F0A"/>
    <w:rsid w:val="00B132E4"/>
    <w:rsid w:val="00B357A6"/>
    <w:rsid w:val="00B47855"/>
    <w:rsid w:val="00BA0631"/>
    <w:rsid w:val="00BE02DF"/>
    <w:rsid w:val="00BE6BAD"/>
    <w:rsid w:val="00BF06E3"/>
    <w:rsid w:val="00C62D71"/>
    <w:rsid w:val="00CB699B"/>
    <w:rsid w:val="00D00763"/>
    <w:rsid w:val="00D24037"/>
    <w:rsid w:val="00D54596"/>
    <w:rsid w:val="00D75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22332-FD44-44DE-BE07-6ABE11C4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28</cp:revision>
  <dcterms:created xsi:type="dcterms:W3CDTF">2019-02-08T22:40:00Z</dcterms:created>
  <dcterms:modified xsi:type="dcterms:W3CDTF">2019-02-09T01:03:00Z</dcterms:modified>
</cp:coreProperties>
</file>